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In the Loop</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January 23-27, 2023</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1/25 Late Start 10am</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1/26 Best Recess Ever </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1/27 Martin Luther King Assembly</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Next Week</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2/1 Late Start 10am</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2/10 Family Movie Night 6pm</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2/23 Skate Night @ Pattersons West 6-8pm</w:t>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2/24 Popcorn Friday</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PTA Events</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loved seeing so many families at Bingo Night on Friday! Mark your calendars for next month's fun PTA evening family events: Family Movie Night on Friday, February 10th and Skate Night on Thursday February 23rd.</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Best Recess Ever Volunteers</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Thursday, January 26th we need volunteers to help make the next Best Recess Ever extra fun! To volunteer please sign up using the link. As a reminder all volunteers need to have a current background check on file. </w:t>
      </w:r>
      <w:hyperlink r:id="rId6">
        <w:r w:rsidDel="00000000" w:rsidR="00000000" w:rsidRPr="00000000">
          <w:rPr>
            <w:rFonts w:ascii="Calibri" w:cs="Calibri" w:eastAsia="Calibri" w:hAnsi="Calibri"/>
            <w:color w:val="1155cc"/>
            <w:sz w:val="24"/>
            <w:szCs w:val="24"/>
            <w:u w:val="single"/>
            <w:rtl w:val="0"/>
          </w:rPr>
          <w:t xml:space="preserve">https://www.signupgenius.com/go/5080F4EA8A72AA13-best1</w:t>
        </w:r>
      </w:hyperlink>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Books For Birthdays</w:t>
      </w:r>
    </w:p>
    <w:p w:rsidR="00000000" w:rsidDel="00000000" w:rsidP="00000000" w:rsidRDefault="00000000" w:rsidRPr="00000000" w14:paraId="00000018">
      <w:pPr>
        <w:rPr>
          <w:rFonts w:ascii="Calibri" w:cs="Calibri" w:eastAsia="Calibri" w:hAnsi="Calibri"/>
          <w:sz w:val="26"/>
          <w:szCs w:val="26"/>
        </w:rPr>
      </w:pPr>
      <w:r w:rsidDel="00000000" w:rsidR="00000000" w:rsidRPr="00000000">
        <w:rPr>
          <w:rFonts w:ascii="Calibri" w:cs="Calibri" w:eastAsia="Calibri" w:hAnsi="Calibri"/>
          <w:sz w:val="24"/>
          <w:szCs w:val="24"/>
          <w:highlight w:val="white"/>
          <w:rtl w:val="0"/>
        </w:rPr>
        <w:t xml:space="preserve">Books for Birthday letters were sent home last Friday for January and July birthdays.  Please be on the lookout for them and the easy QR code linking you to an Amazon list of books Ms. White hand selected to help grow our school's library.  Thank you for supporting this great program!</w:t>
      </w: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Community Rewards and Rebates</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Looking for an easy way to support our school? Download the Box Tops for Education App and connect your Fred Meyer account to support BPE year round!</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Fred Meyer Community Rewards program: This program makes fundraising easy by donating to our school based on the shopping you do every day. Once you link your Card to Browns Point Elementary, all you have to do is shop at Fred Meyer and swipe your Shopper’s Card. </w:t>
      </w:r>
      <w:hyperlink r:id="rId7">
        <w:r w:rsidDel="00000000" w:rsidR="00000000" w:rsidRPr="00000000">
          <w:rPr>
            <w:rFonts w:ascii="Calibri" w:cs="Calibri" w:eastAsia="Calibri" w:hAnsi="Calibri"/>
            <w:color w:val="1155cc"/>
            <w:sz w:val="24"/>
            <w:szCs w:val="24"/>
            <w:u w:val="single"/>
            <w:rtl w:val="0"/>
          </w:rPr>
          <w:t xml:space="preserve">Fred Meyer Community Rewards</w:t>
        </w:r>
      </w:hyperlink>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Box Tops for Education: Now you can simply scan your store receipt with the Box Tops mobile app to identify participating products and instantly add cash to your school's earnings online. Download the Box Tops for Education App today!</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Yearbooks</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yearbook needs your photos! Help us make this yearbook as inclusive as possible! Have photos of your student at school functions like Skate Night, Movie Night, or an Honor Student Parade? Don't forget to send them in! We would love to showcase as many students as possible in this year's Yearbook! Send submissions directly to </w:t>
      </w:r>
      <w:hyperlink r:id="rId8">
        <w:r w:rsidDel="00000000" w:rsidR="00000000" w:rsidRPr="00000000">
          <w:rPr>
            <w:rFonts w:ascii="Calibri" w:cs="Calibri" w:eastAsia="Calibri" w:hAnsi="Calibri"/>
            <w:color w:val="1155cc"/>
            <w:sz w:val="24"/>
            <w:szCs w:val="24"/>
            <w:u w:val="single"/>
            <w:rtl w:val="0"/>
          </w:rPr>
          <w:t xml:space="preserve">brownspointptayearbook@gmail.com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Haven't ordered your yearbook yet? Go to</w:t>
      </w:r>
      <w:hyperlink r:id="rId9">
        <w:r w:rsidDel="00000000" w:rsidR="00000000" w:rsidRPr="00000000">
          <w:rPr>
            <w:rFonts w:ascii="Calibri" w:cs="Calibri" w:eastAsia="Calibri" w:hAnsi="Calibri"/>
            <w:color w:val="1155cc"/>
            <w:sz w:val="24"/>
            <w:szCs w:val="24"/>
            <w:u w:val="single"/>
            <w:rtl w:val="0"/>
          </w:rPr>
          <w:t xml:space="preserve"> www.treering.com/validate</w:t>
        </w:r>
      </w:hyperlink>
      <w:r w:rsidDel="00000000" w:rsidR="00000000" w:rsidRPr="00000000">
        <w:rPr>
          <w:rFonts w:ascii="Calibri" w:cs="Calibri" w:eastAsia="Calibri" w:hAnsi="Calibri"/>
          <w:sz w:val="24"/>
          <w:szCs w:val="24"/>
          <w:rtl w:val="0"/>
        </w:rPr>
        <w:t xml:space="preserve">. Enter our school passcode: 1016373328434808. Regular yearbook prices before taxes are $20.15!</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Gratitude</w:t>
      </w: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huge thank you to everyone who chipped in this week to make our 5th Annual MLK Day of Service a success! Because of all of your hard work we were able to donate over 40 blankets to community members in need, give the Office of Equity and Human Rights some beautiful Thank You cards and we have already collected over 50 pairs of new and gently used shoes that will be donated to developing nations!</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thank you to Ms. Gallagher who was our MC at Family Bingo Night on Friday. We appreciate you so much and all that you do!</w:t>
      </w:r>
    </w:p>
    <w:p w:rsidR="00000000" w:rsidDel="00000000" w:rsidP="00000000" w:rsidRDefault="00000000" w:rsidRPr="00000000" w14:paraId="0000002A">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reering.com/validate" TargetMode="External"/><Relationship Id="rId5" Type="http://schemas.openxmlformats.org/officeDocument/2006/relationships/styles" Target="styles.xml"/><Relationship Id="rId6" Type="http://schemas.openxmlformats.org/officeDocument/2006/relationships/hyperlink" Target="https://www.signupgenius.com/go/5080F4EA8A72AA13-best1" TargetMode="External"/><Relationship Id="rId7" Type="http://schemas.openxmlformats.org/officeDocument/2006/relationships/hyperlink" Target="https://www.fredmeyer.com/i/community/community-rewards" TargetMode="External"/><Relationship Id="rId8" Type="http://schemas.openxmlformats.org/officeDocument/2006/relationships/hyperlink" Target="mailto:brownspointptayearboo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